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F1" w:rsidRDefault="004436F1" w:rsidP="004436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родной (русской) литературе 5-9 классы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Примерных основных образовательных программ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№1/15).</w:t>
      </w: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учреждений: Русская словесность.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слова к словесности.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./ сост. 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 – 3-е изд., стереотип.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М.: Дрофа, 2011.  </w:t>
      </w: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планаГБОУ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Чистопольскаякадетская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4436F1" w:rsidRDefault="004436F1" w:rsidP="004436F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рабочей программе Государственного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436F1" w:rsidRDefault="004436F1" w:rsidP="004436F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4436F1" w:rsidRDefault="004436F1" w:rsidP="004436F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«Родная литература» на уровне среднего общего образования:</w:t>
      </w:r>
    </w:p>
    <w:p w:rsidR="004436F1" w:rsidRDefault="004436F1" w:rsidP="004436F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4436F1" w:rsidRDefault="004436F1" w:rsidP="004436F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4436F1" w:rsidRDefault="004436F1" w:rsidP="004436F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4436F1" w:rsidRDefault="004436F1" w:rsidP="004436F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4436F1" w:rsidRDefault="004436F1" w:rsidP="004436F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4436F1" w:rsidRDefault="004436F1" w:rsidP="004436F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7-е изд., стереотип. – М.: Дрофа, 2011. </w:t>
      </w:r>
    </w:p>
    <w:p w:rsidR="004436F1" w:rsidRDefault="004436F1" w:rsidP="004436F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 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10-е изд., стереотип. – М.: Дрофа, 2012.  </w:t>
      </w:r>
    </w:p>
    <w:p w:rsidR="004436F1" w:rsidRDefault="004436F1" w:rsidP="004436F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5-е изд., стереотип. – М.: Дрофа, 2012. </w:t>
      </w:r>
    </w:p>
    <w:p w:rsidR="004436F1" w:rsidRDefault="004436F1" w:rsidP="004436F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словесности: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- 11-е изд., стереотип. – М.: Дрофа, 2011. </w:t>
      </w:r>
    </w:p>
    <w:p w:rsidR="004436F1" w:rsidRDefault="004436F1" w:rsidP="004436F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2-е изд., стереотип. – М.: Дрофа, 2011. </w:t>
      </w: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5-9 классах в объеме:</w:t>
      </w:r>
      <w:proofErr w:type="gramEnd"/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5 классе — 35 ч. </w:t>
      </w: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6 классе —35 ч. </w:t>
      </w: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 классе —35 ч. </w:t>
      </w: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8 классе — 35 ч. </w:t>
      </w: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— 34 ч.</w:t>
      </w: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436F1" w:rsidRDefault="004436F1" w:rsidP="004436F1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tbl>
      <w:tblPr>
        <w:tblStyle w:val="a5"/>
        <w:tblW w:w="10065" w:type="dxa"/>
        <w:tblInd w:w="-431" w:type="dxa"/>
        <w:tblLook w:val="04A0"/>
      </w:tblPr>
      <w:tblGrid>
        <w:gridCol w:w="2168"/>
        <w:gridCol w:w="1902"/>
        <w:gridCol w:w="1902"/>
        <w:gridCol w:w="1902"/>
        <w:gridCol w:w="2191"/>
      </w:tblGrid>
      <w:tr w:rsidR="004436F1" w:rsidTr="004436F1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F1" w:rsidRDefault="004436F1">
            <w:pPr>
              <w:ind w:left="108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F1" w:rsidRDefault="004436F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F1" w:rsidRDefault="004436F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F1" w:rsidRDefault="004436F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6F1" w:rsidRDefault="004436F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4436F1" w:rsidTr="004436F1"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6F1" w:rsidRDefault="004436F1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6F1" w:rsidRDefault="004436F1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6F1" w:rsidRDefault="004436F1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6F1" w:rsidRDefault="004436F1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6F1" w:rsidRDefault="004436F1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</w:tr>
    </w:tbl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 освоения учебного предмета « Родная литература» в 5-9 классах: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436F1" w:rsidRDefault="004436F1" w:rsidP="004436F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4436F1" w:rsidRDefault="004436F1" w:rsidP="004436F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формулирование собственного отношения к произведениям русской литературы, их оценка; 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авторской позиции и свое отношение к ней;</w:t>
      </w:r>
    </w:p>
    <w:p w:rsidR="004436F1" w:rsidRDefault="004436F1" w:rsidP="004436F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коммуникативной сфере: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436F1" w:rsidRDefault="004436F1" w:rsidP="004436F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оздании художественных образов литературных произведений.</w:t>
      </w:r>
      <w:bookmarkStart w:id="0" w:name="_Hlk67644419"/>
    </w:p>
    <w:bookmarkEnd w:id="0"/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6F1" w:rsidRDefault="004436F1" w:rsidP="0044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D83" w:rsidRDefault="00BD3D83" w:rsidP="00B26B3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0"/>
        <w:tblpPr w:leftFromText="180" w:rightFromText="180" w:vertAnchor="text" w:horzAnchor="margin" w:tblpY="291"/>
        <w:tblW w:w="0" w:type="auto"/>
        <w:tblLook w:val="04A0"/>
      </w:tblPr>
      <w:tblGrid>
        <w:gridCol w:w="3510"/>
        <w:gridCol w:w="3828"/>
        <w:gridCol w:w="3260"/>
      </w:tblGrid>
      <w:tr w:rsidR="004436F1" w:rsidRPr="00BD3D83" w:rsidTr="005E23F9">
        <w:tc>
          <w:tcPr>
            <w:tcW w:w="3510" w:type="dxa"/>
          </w:tcPr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Рассмотрено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Руководитель МО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proofErr w:type="spellStart"/>
            <w:r w:rsidRPr="00BD3D8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BD3D83">
              <w:rPr>
                <w:rFonts w:ascii="Times New Roman" w:hAnsi="Times New Roman" w:cs="Times New Roman"/>
              </w:rPr>
              <w:t xml:space="preserve"> Л.Ш./_________ 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Протокол № ________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___________2020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  <w:p w:rsidR="004436F1" w:rsidRPr="00BD3D83" w:rsidRDefault="004436F1" w:rsidP="005E23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Согласовано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Pr="00BD3D83">
              <w:rPr>
                <w:rFonts w:ascii="Times New Roman" w:hAnsi="Times New Roman" w:cs="Times New Roman"/>
              </w:rPr>
              <w:t xml:space="preserve"> /_________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2020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Утверждаю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Директор ГБОУ «ЧКШИ»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Буслаева В.И./_____________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Приказ № ________</w:t>
            </w:r>
          </w:p>
          <w:p w:rsidR="004436F1" w:rsidRPr="00BD3D83" w:rsidRDefault="004436F1" w:rsidP="005E23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2020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36F1" w:rsidRPr="00BD3D83" w:rsidRDefault="004436F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родной (русской) литературе  для  </w:t>
      </w:r>
      <w:r w:rsidR="00A15C0E" w:rsidRPr="00A15C0E"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BD3D83" w:rsidRPr="00BD3D83" w:rsidRDefault="00BD3D83" w:rsidP="00BD3D8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583944" w:rsidRDefault="00583944" w:rsidP="00BD3D83">
      <w:pPr>
        <w:jc w:val="center"/>
        <w:rPr>
          <w:rFonts w:ascii="Times New Roman" w:eastAsiaTheme="minorEastAsia" w:hAnsi="Times New Roman"/>
          <w:b/>
        </w:rPr>
      </w:pPr>
    </w:p>
    <w:p w:rsidR="00BD3D83" w:rsidRPr="00BD3D83" w:rsidRDefault="005C6498" w:rsidP="00BD3D83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2020</w:t>
      </w:r>
      <w:r w:rsidR="00BD3D83" w:rsidRPr="00BD3D83">
        <w:rPr>
          <w:rFonts w:ascii="Times New Roman" w:eastAsiaTheme="minorEastAsia" w:hAnsi="Times New Roman"/>
          <w:b/>
        </w:rPr>
        <w:t xml:space="preserve"> год</w:t>
      </w:r>
    </w:p>
    <w:p w:rsidR="00C141AB" w:rsidRPr="00C141AB" w:rsidRDefault="00C141AB" w:rsidP="00C141AB">
      <w:pPr>
        <w:spacing w:after="0" w:line="230" w:lineRule="auto"/>
        <w:ind w:left="70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Hlk2118872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Рабочая программа предмета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«Родная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(русская)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 xml:space="preserve">литература» 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для </w:t>
      </w:r>
      <w:r w:rsidR="00A15C0E" w:rsidRPr="00A15C0E">
        <w:rPr>
          <w:rFonts w:ascii="Times New Roman" w:eastAsia="Times New Roman" w:hAnsi="Times New Roman" w:cs="Times New Roman"/>
          <w:bCs/>
          <w:lang w:eastAsia="ru-RU"/>
        </w:rPr>
        <w:t>6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 класса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разработана на основе нормативных документов: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5C6498" w:rsidRPr="005C6498" w:rsidRDefault="005C6498" w:rsidP="005C649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6498">
        <w:rPr>
          <w:rFonts w:ascii="Times New Roman" w:eastAsia="Times New Roman" w:hAnsi="Times New Roman" w:cs="Times New Roman"/>
          <w:lang w:eastAsia="ru-RU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5C6498" w:rsidRPr="005C6498" w:rsidRDefault="005C6498" w:rsidP="005C649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6498">
        <w:rPr>
          <w:rFonts w:ascii="Times New Roman" w:eastAsia="Times New Roman" w:hAnsi="Times New Roman" w:cs="Times New Roman"/>
          <w:lang w:eastAsia="ru-RU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5C6498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6498">
        <w:rPr>
          <w:rFonts w:ascii="Times New Roman" w:eastAsia="Times New Roman" w:hAnsi="Times New Roman" w:cs="Times New Roman"/>
          <w:lang w:eastAsia="ru-RU"/>
        </w:rPr>
        <w:t>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</w:t>
      </w:r>
      <w:proofErr w:type="gramEnd"/>
    </w:p>
    <w:p w:rsidR="00A8290A" w:rsidRPr="005C6498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6498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5C6498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5C6498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5C6498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5C6498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5C6498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5C6498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</w:p>
    <w:p w:rsidR="00A8290A" w:rsidRPr="00A8290A" w:rsidRDefault="00A8290A" w:rsidP="00A8290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Учебно-методический комплекс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</w:pP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Русская словесность. От слова к словесности. </w:t>
      </w:r>
      <w:r w:rsidR="00A15C0E" w:rsidRPr="00A15C0E">
        <w:rPr>
          <w:rFonts w:ascii="Times New Roman" w:eastAsia="Times New Roman" w:hAnsi="Times New Roman" w:cs="Times New Roman"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.: учеб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ля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-  7-е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;  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</w:t>
      </w:r>
      <w:r w:rsidR="00A15C0E" w:rsidRPr="00A15C0E">
        <w:rPr>
          <w:rFonts w:ascii="Times New Roman" w:eastAsia="Times New Roman" w:hAnsi="Times New Roman" w:cs="Times New Roman"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класс»: пособие для учителя/Р.И.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– 2-е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. 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</w:t>
      </w:r>
      <w:bookmarkStart w:id="2" w:name="_Hlk21212118"/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A8290A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A8290A">
        <w:rPr>
          <w:rFonts w:ascii="Times New Roman" w:eastAsia="Calibri" w:hAnsi="Times New Roman" w:cs="Times New Roman"/>
        </w:rPr>
        <w:t>Чистопольская</w:t>
      </w:r>
      <w:proofErr w:type="spellEnd"/>
      <w:r w:rsidRPr="00A8290A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</w:t>
      </w:r>
      <w:r w:rsidR="00A15C0E" w:rsidRPr="00A15C0E">
        <w:rPr>
          <w:rFonts w:ascii="Times New Roman" w:eastAsia="Calibri" w:hAnsi="Times New Roman" w:cs="Times New Roman"/>
        </w:rPr>
        <w:t>6</w:t>
      </w:r>
      <w:r w:rsidRPr="00A8290A">
        <w:rPr>
          <w:rFonts w:ascii="Times New Roman" w:eastAsia="Calibri" w:hAnsi="Times New Roman" w:cs="Times New Roman"/>
        </w:rPr>
        <w:t xml:space="preserve"> класс</w:t>
      </w:r>
      <w:r>
        <w:rPr>
          <w:rFonts w:ascii="Times New Roman" w:eastAsia="Calibri" w:hAnsi="Times New Roman" w:cs="Times New Roman"/>
        </w:rPr>
        <w:t>е</w:t>
      </w:r>
      <w:r w:rsidRPr="00A8290A">
        <w:rPr>
          <w:rFonts w:ascii="Times New Roman" w:eastAsia="Calibri" w:hAnsi="Times New Roman" w:cs="Times New Roman"/>
        </w:rPr>
        <w:t xml:space="preserve">  в объеме</w:t>
      </w:r>
      <w:r>
        <w:rPr>
          <w:rFonts w:ascii="Times New Roman" w:eastAsia="Calibri" w:hAnsi="Times New Roman" w:cs="Times New Roman"/>
        </w:rPr>
        <w:t xml:space="preserve"> </w:t>
      </w:r>
      <w:r w:rsidRPr="00A8290A">
        <w:rPr>
          <w:rFonts w:ascii="Times New Roman" w:eastAsia="Calibri" w:hAnsi="Times New Roman" w:cs="Times New Roman"/>
        </w:rPr>
        <w:t xml:space="preserve">— 35 ч, 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8290A" w:rsidRPr="00A8290A" w:rsidRDefault="00A8290A" w:rsidP="00A8290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</w:t>
      </w:r>
      <w:r w:rsidR="00A15C0E" w:rsidRPr="00A15C0E">
        <w:rPr>
          <w:rFonts w:ascii="Times New Roman" w:eastAsia="Times New Roman" w:hAnsi="Times New Roman" w:cs="Times New Roman"/>
          <w:b/>
          <w:lang w:eastAsia="ru-RU"/>
        </w:rPr>
        <w:t>6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Т/ГО.</w:t>
      </w:r>
    </w:p>
    <w:bookmarkEnd w:id="2"/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ПЛАНИРУЕМЫЕ РЕЗУЛЬТАТЫ ИЗУЧЕНИЯ КУРСА</w:t>
      </w: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proofErr w:type="spellStart"/>
      <w:r w:rsidRPr="00A8290A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освоения.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Личностными результатами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являются: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проявляются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Предметные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состоят в следующем:</w:t>
      </w:r>
    </w:p>
    <w:p w:rsidR="00A8290A" w:rsidRPr="00A8290A" w:rsidRDefault="00A8290A" w:rsidP="00A829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в познавательной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литературного произведения, характеризовать его героев, сопоставлять героев одного или нескольких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2) в ценностно-ориентационной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формулирование собственного отношения к произведениям русской литературы, их оценка;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авторской позиции и свое отношение к ней;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3) в коммуникативной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4) в эстетической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A8290A" w:rsidRPr="00A8290A" w:rsidRDefault="00A8290A" w:rsidP="00A8290A">
      <w:pPr>
        <w:suppressAutoHyphens/>
        <w:spacing w:after="0" w:line="240" w:lineRule="auto"/>
        <w:ind w:firstLine="70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Личностные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>: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воспитать чувство патриотизма, уважение к Отечеству,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сформировать ответственное отношение к учению, готовности и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способности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обучающихся к саморазвитию и самообразованию на основе мотивации к обучению и познанию осознанного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социально значимым труде;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сформировать картину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- сформировать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позиции, истории, религии, традициям, языкам ценностям народов России и народов мира;</w:t>
      </w:r>
      <w:proofErr w:type="gramEnd"/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готовность и способность вести диалог с другими людьми и достигать в нём взаимопонимания.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15C0E">
        <w:rPr>
          <w:rFonts w:ascii="Times New Roman" w:eastAsia="Times New Roman" w:hAnsi="Times New Roman" w:cs="Times New Roman"/>
          <w:b/>
          <w:lang w:eastAsia="ru-RU"/>
        </w:rPr>
        <w:t xml:space="preserve">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Регулятивные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определять и формулировать цель деятельности на занятиях с помощью учителя;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проговаривать последовательность действий на занятии;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учить высказывать своё предположение (версию), учить работать по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предложенному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учителем;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учиться совместно с учителем и другими учениками давать эмоциональную оценку деятельности класса на занятиях.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добывать новые знания: находить ответы на вопросы, используя учебник, свой жизненный опыт и информацию, полученную на уроке;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перерабатывать полученную информацию: делать выводы в результате совместной работы всего класса;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находить и формулировать решение задачи с помощью простейших моделей (предметных, рисунков, схематических рисунков).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lastRenderedPageBreak/>
        <w:t>Коммуникативные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лушать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 и понимать речь других (средством формирования этих действий служит технология проблемного диалога (побуждающий и подводящий диалог);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совместно договариваться о правилах общения и поведения в школе и следовать им;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учиться выполнять различные роли в группе (лидера, исполнителя, критика);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 привлечение родителей к совместной деятельности.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Предметные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определять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владеть элементарной литературоведческой терминологией при анализе литературного произведения;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приобщить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формулировать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собственное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отношения к произведениям русской и зарубежной литературы, их оценка;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авторскую позицию и свое отношение к ней;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-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уметь писать изложения и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A15C0E">
        <w:rPr>
          <w:rFonts w:ascii="Times New Roman" w:eastAsia="Times New Roman" w:hAnsi="Times New Roman" w:cs="Times New Roman"/>
          <w:lang w:eastAsia="ru-RU"/>
        </w:rPr>
        <w:br/>
        <w:t>- понимать образность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русское слово в его эстетической функции, роли изобразительно-выразительных языковых сре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>оздании художественных образов литературных произведений.</w:t>
      </w:r>
    </w:p>
    <w:p w:rsidR="00A8290A" w:rsidRPr="00A15C0E" w:rsidRDefault="00A8290A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Содержание учебного  курса</w:t>
      </w:r>
    </w:p>
    <w:p w:rsidR="00A15C0E" w:rsidRPr="00234878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Употребление языковых средств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Стилистическая окраска слов и предложений. Употребление языковых сре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дств  в з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>ависимости от условий и цели высказывания.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Стилистические возможности лексики. Общеупотребительная лексика, диалектизмы, профессионализмы, заимствованные слова.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Стилистические возможности существительного, прилагательного и глагола.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Употребление стилистических средств лексики и грамматики в разговорном языке и в художественных произведениях.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Средства художественной изобразительности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Понятие о средствах художественной изобразительности. Метафора, олицетворение, метонимия, синекдоха.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Порядок слов в предложении, инверсия, повтор, риторический вопрос и риторическое восклицание, антитеза.</w:t>
      </w: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   </w:t>
      </w:r>
      <w:r w:rsidRPr="00A15C0E">
        <w:rPr>
          <w:rFonts w:ascii="Times New Roman" w:eastAsia="Times New Roman" w:hAnsi="Times New Roman" w:cs="Times New Roman"/>
          <w:lang w:eastAsia="ru-RU"/>
        </w:rPr>
        <w:t>Употребление    средств    художественной    изобразительности    в    произведениях  словесности.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Юмор в произведениях словесности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 Юмор в жизни и в произведениях словесности.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Средства   создания   юмора:   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Значение употребления средств создания юмора в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Произведения устной народной словесности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 </w:t>
      </w:r>
      <w:r w:rsidRPr="00A15C0E">
        <w:rPr>
          <w:rFonts w:ascii="Times New Roman" w:eastAsia="Times New Roman" w:hAnsi="Times New Roman" w:cs="Times New Roman"/>
          <w:iCs/>
          <w:lang w:eastAsia="ru-RU"/>
        </w:rPr>
        <w:t xml:space="preserve">Былина </w:t>
      </w: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как героический эпос русского народа. Былинные герои и сюжеты. Особенности словесного выражения содержания в былине. Былинный стих. 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Легенда как создание народной фантазии.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Предание о реальных событиях.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Эпическое произведение, его особенности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lastRenderedPageBreak/>
        <w:t xml:space="preserve"> Что такое эпическое произведение.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Литературный герой. Изображение средствами языка характера литературного героя. Раскрытие характера героя в сюжете произведения.  Герой произведения и автор произведения.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Лирическое произведение, его особенности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Двусложные и трехсложные размеры стиха.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Мужские, женские и дактилические рифмы.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Роль аллитерации в стихотворном тексте. Стиховая пауза.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Драматическое произведение, его </w:t>
      </w:r>
      <w:proofErr w:type="gramStart"/>
      <w:r w:rsidRPr="00A15C0E">
        <w:rPr>
          <w:rFonts w:ascii="Times New Roman" w:eastAsia="Times New Roman" w:hAnsi="Times New Roman" w:cs="Times New Roman"/>
          <w:i/>
          <w:lang w:eastAsia="ru-RU"/>
        </w:rPr>
        <w:t>особенности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15C0E">
        <w:rPr>
          <w:rFonts w:ascii="Times New Roman" w:eastAsia="Times New Roman" w:hAnsi="Times New Roman" w:cs="Times New Roman"/>
          <w:lang w:eastAsia="ru-RU"/>
        </w:rPr>
        <w:br/>
        <w:t xml:space="preserve">    Что такое драматическое произведение.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Языковые средства изображения характеров в драматическом произведении. Роль диалога и монолога. Реплика. Авторская ремарка. Способы повествования и описания в пьесе.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Сюжет драматического произведения.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Примерный список литературных произведений  (по книге «Вокруг тебя - мир»)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numPr>
          <w:ilvl w:val="0"/>
          <w:numId w:val="15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Н.А.Кун. «Пять веков».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Р. Киплинг. Сказка «Кошка, гулявшая сама по себе».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К.Воробьев. Рассказ «Немец в валенках»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Г.Бочаров. Статья «Что человек может».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А.С. Новиков-Прибой. «Цусима»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романа).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«Месть Ольги»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.(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фрагмент из летописи «Повесть временных лет»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В.А.Закруткин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>. «Матерь человеческая»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В. Солоухин. Рассказ «Мститель».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Л.Н.Толстой. «Детство». Глава 19. Ивины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В.Железников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«Чучело» (фрагменты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А.Грин. Рассказ «Победитель».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Е.Носов. Рассказ «Тридцать зерен».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В.П. Катаев «Белеет парус одинокий» (главы).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8290A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E13B5E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iCs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675"/>
        <w:gridCol w:w="4677"/>
        <w:gridCol w:w="993"/>
        <w:gridCol w:w="4360"/>
      </w:tblGrid>
      <w:tr w:rsidR="00E13B5E" w:rsidTr="00E13B5E">
        <w:tc>
          <w:tcPr>
            <w:tcW w:w="675" w:type="dxa"/>
            <w:vAlign w:val="center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4677" w:type="dxa"/>
          </w:tcPr>
          <w:p w:rsidR="00E13B5E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Содержание</w:t>
            </w:r>
          </w:p>
          <w:p w:rsidR="00A15C0E" w:rsidRPr="00A15C0E" w:rsidRDefault="00A15C0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Кол-во часов</w:t>
            </w:r>
          </w:p>
        </w:tc>
        <w:tc>
          <w:tcPr>
            <w:tcW w:w="4360" w:type="dxa"/>
          </w:tcPr>
          <w:p w:rsidR="00E13B5E" w:rsidRPr="00700111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предмет </w:t>
            </w:r>
          </w:p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выполнение заданий и упражнений, работа со словарями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Стилистическая окраска слов и предложений.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выполнение заданий и упражнений, работа со словарями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обогащение словарного запаса: работа со словарями, различение слов по их стилистической окраске, понимание роли общеупотребительных слов, областных, специальных и заимствованных слов в произведениях словесности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роли грамматической формы существительного, прилагательного и глагола в произведениях словесности.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произведениях; анализ текста.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Анализ текста.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текстов с различной стилистической и эмоциональной окраской. Выбор стилистических средств языка в собственных высказываниях в соответствии с условиями и с поставленной целью.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нахождение в тексте средств художественной изобразительности и понимание их значения. Выразительное чтение произведений, в которых имеются средства художественной изобразительности.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словесности</w:t>
            </w:r>
          </w:p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словесности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Применение средств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художественной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 собственных высказываниях.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произведений, в которых имеются средства художественной изобразительности.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Юмор в жизни и в произведениях словесности.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  создания   юмора: комическая   неожиданность   в   развитии   сюжета,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 со словами с разной стилистической окраской; юмористические неологизмы и др.; написание сочинения на юмористическую тему.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Значение употребления средств создания юмора в произведении.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Выразительное чтение юмористического произведения. Устное и письменное изложение юмористического произведения. 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Написание сочинения на юмористическую тему.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326"/>
                <w:tab w:val="center" w:pos="279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Создание собственного юмористического рассказа или сценки, употребление в нем средств создания комического.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>Произведения устной народной словесности</w:t>
            </w:r>
            <w:r w:rsidRPr="00A15C0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</w:t>
            </w: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Былина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как героический эпос русского народа. Былинные герои и сюжеты.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Выразительное чтение былин.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Легенда как создание народной фантазии.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Рассказывание легенды.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Предание о реальных событиях.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Рассказывание предания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Эпическое произведение, его особенности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отличить эпическое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лирического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драматического. Выразительное чтение и пересказ эпических произведений.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значения повествования, описания, рассуждения, диалога и монолога в эпическом произведении для изображения характера героя и передачи авторского отношения к герою.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Раскрытие характера героя в сюжете произведения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Герой произведения и автор произведения.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Различение героя, автора и рассказчика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   языкового    выражения    содержания    в    эпическом    произведении.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Повествование, описание, рассуждение, диалог и монолог в эпическом произведении.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Сочинение рассказа по собственным впечатлениям, использование в нем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повествования, описания, рассуждения, диалога и монолога.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25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Двусложные и трехсложные размеры стиха.  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отличать лирическое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драматического. Различение размеров стихов.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Мужские, женские и дактилические рифмы.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Понимание выразительного значения ритма, рифмы и аллитерации.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Роль аллитерации в стихотворном тексте.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лирического произведения.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Создание собственного лирического произведения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драматическое произведение.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отличать драматическое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лирического.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роли авторской ремарки, реплик героев в диалоге, монологов героев.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по ролям драматического произведения. Сочинение сценки по собственным впечатлениям, употребление в ней ремарки, диалога и монолога.</w:t>
            </w:r>
          </w:p>
        </w:tc>
      </w:tr>
    </w:tbl>
    <w:p w:rsidR="00E13B5E" w:rsidRPr="00A8290A" w:rsidRDefault="00E13B5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bookmarkEnd w:id="1"/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Календарно-тематическое планирование по родной (русской) литературе </w:t>
      </w:r>
      <w:r w:rsidR="00A15C0E" w:rsidRPr="00A15C0E">
        <w:rPr>
          <w:rFonts w:ascii="Times New Roman" w:eastAsia="Times New Roman" w:hAnsi="Times New Roman" w:cs="Times New Roman"/>
          <w:b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класс (35 часов)</w:t>
      </w:r>
    </w:p>
    <w:tbl>
      <w:tblPr>
        <w:tblStyle w:val="a5"/>
        <w:tblW w:w="0" w:type="auto"/>
        <w:tblLayout w:type="fixed"/>
        <w:tblLook w:val="04A0"/>
      </w:tblPr>
      <w:tblGrid>
        <w:gridCol w:w="959"/>
        <w:gridCol w:w="6379"/>
        <w:gridCol w:w="1275"/>
        <w:gridCol w:w="1134"/>
        <w:gridCol w:w="958"/>
      </w:tblGrid>
      <w:tr w:rsidR="00C141AB" w:rsidTr="00C141AB">
        <w:trPr>
          <w:trHeight w:val="240"/>
        </w:trPr>
        <w:tc>
          <w:tcPr>
            <w:tcW w:w="95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C141AB" w:rsidRPr="00E13B5E" w:rsidRDefault="00C141AB" w:rsidP="00C141A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141AB" w:rsidTr="00C141AB">
        <w:trPr>
          <w:trHeight w:val="240"/>
        </w:trPr>
        <w:tc>
          <w:tcPr>
            <w:tcW w:w="95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58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предмет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1E5743">
              <w:rPr>
                <w:rFonts w:ascii="Times New Roman" w:eastAsia="Calibri" w:hAnsi="Times New Roman" w:cs="Times New Roman"/>
              </w:rPr>
              <w:t>.</w:t>
            </w:r>
            <w:r w:rsidR="001E5743"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Стилистическая окраска слов и предложений.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1E574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1E574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1E574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1E574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1E574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Анализ текста.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1E574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1E574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  <w:r w:rsidR="001E574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 словесности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6C144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6C144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Юмор в жизни и в произведениях словесности. 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6C144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  создания   юмора:   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6C144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Значение употребления средств создания юмора в произведении.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6C144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Написание сочинения на юмористическую тему.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6C144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>Произведения устной народной словесности</w:t>
            </w:r>
            <w:r w:rsidRPr="00A15C0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</w:t>
            </w: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Былина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как героический эпос русского народа. Былинные герои и сюжеты.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6C1443" w:rsidP="00804E8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804E8A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6C144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Легенда как создание народной фантазии.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6C144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Предание о реальных событиях. 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6C144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Эпическое произведение, его особенности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6C144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6C144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Раскрытие характера героя в сюжете произведения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6C144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Герой произведения и автор произведения.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6C144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6C144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5C6498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6C144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958" w:type="dxa"/>
            <w:vAlign w:val="center"/>
          </w:tcPr>
          <w:p w:rsidR="006C1443" w:rsidRPr="005337DC" w:rsidRDefault="006C1443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C1443" w:rsidTr="001E5743">
        <w:tc>
          <w:tcPr>
            <w:tcW w:w="959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6379" w:type="dxa"/>
          </w:tcPr>
          <w:p w:rsidR="006C1443" w:rsidRPr="00A15C0E" w:rsidRDefault="006C14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Двусложные и трехсложные размеры стиха.   </w:t>
            </w:r>
          </w:p>
        </w:tc>
        <w:tc>
          <w:tcPr>
            <w:tcW w:w="1275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C1443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6C144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958" w:type="dxa"/>
          </w:tcPr>
          <w:p w:rsidR="006C1443" w:rsidRPr="00E13B5E" w:rsidRDefault="006C14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34468" w:rsidTr="005C6498">
        <w:tc>
          <w:tcPr>
            <w:tcW w:w="959" w:type="dxa"/>
          </w:tcPr>
          <w:p w:rsidR="00F34468" w:rsidRPr="00E13B5E" w:rsidRDefault="00F34468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6379" w:type="dxa"/>
          </w:tcPr>
          <w:p w:rsidR="00F34468" w:rsidRPr="00A15C0E" w:rsidRDefault="00F34468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Мужские, женские и дактилические рифмы.</w:t>
            </w:r>
          </w:p>
        </w:tc>
        <w:tc>
          <w:tcPr>
            <w:tcW w:w="1275" w:type="dxa"/>
          </w:tcPr>
          <w:p w:rsidR="00F34468" w:rsidRPr="00E13B5E" w:rsidRDefault="00F34468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F34468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34468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F34468" w:rsidRPr="005337DC" w:rsidRDefault="00F34468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4468" w:rsidTr="005C6498">
        <w:tc>
          <w:tcPr>
            <w:tcW w:w="959" w:type="dxa"/>
          </w:tcPr>
          <w:p w:rsidR="00F34468" w:rsidRPr="00E13B5E" w:rsidRDefault="00F34468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F34468" w:rsidRPr="00A15C0E" w:rsidRDefault="00F34468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Роль аллитерации в стихотворном тексте.</w:t>
            </w:r>
          </w:p>
        </w:tc>
        <w:tc>
          <w:tcPr>
            <w:tcW w:w="1275" w:type="dxa"/>
          </w:tcPr>
          <w:p w:rsidR="00F34468" w:rsidRPr="00E13B5E" w:rsidRDefault="00F34468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F34468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F34468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F34468" w:rsidRPr="005337DC" w:rsidRDefault="00F34468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52895" w:rsidTr="005C6498">
        <w:tc>
          <w:tcPr>
            <w:tcW w:w="959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452895" w:rsidRPr="00A15C0E" w:rsidRDefault="00452895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  <w:tc>
          <w:tcPr>
            <w:tcW w:w="1275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452895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452895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452895" w:rsidRPr="005337DC" w:rsidRDefault="00452895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52895" w:rsidTr="005C6498">
        <w:tc>
          <w:tcPr>
            <w:tcW w:w="959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452895" w:rsidRPr="00A15C0E" w:rsidRDefault="00452895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драматическое произведение. </w:t>
            </w:r>
          </w:p>
        </w:tc>
        <w:tc>
          <w:tcPr>
            <w:tcW w:w="1275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452895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452895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452895" w:rsidRPr="005337DC" w:rsidRDefault="00452895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52895" w:rsidTr="001E5743">
        <w:tc>
          <w:tcPr>
            <w:tcW w:w="959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452895" w:rsidRPr="00A15C0E" w:rsidRDefault="00452895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1275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452895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  <w:r w:rsidR="00452895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958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2895" w:rsidTr="001E5743">
        <w:tc>
          <w:tcPr>
            <w:tcW w:w="959" w:type="dxa"/>
          </w:tcPr>
          <w:p w:rsidR="00452895" w:rsidRPr="00E13B5E" w:rsidRDefault="00452895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452895" w:rsidRPr="00A15C0E" w:rsidRDefault="00452895" w:rsidP="000447D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Самостоятельная работа. </w:t>
            </w:r>
          </w:p>
        </w:tc>
        <w:tc>
          <w:tcPr>
            <w:tcW w:w="1275" w:type="dxa"/>
          </w:tcPr>
          <w:p w:rsidR="00452895" w:rsidRPr="00B23472" w:rsidRDefault="00452895" w:rsidP="00A8290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452895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452895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958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2895" w:rsidTr="001E5743">
        <w:tc>
          <w:tcPr>
            <w:tcW w:w="959" w:type="dxa"/>
          </w:tcPr>
          <w:p w:rsidR="00452895" w:rsidRPr="00E13B5E" w:rsidRDefault="00452895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452895" w:rsidRPr="00A15C0E" w:rsidRDefault="00452895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1275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452895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452895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958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52895" w:rsidTr="001E5743">
        <w:tc>
          <w:tcPr>
            <w:tcW w:w="959" w:type="dxa"/>
          </w:tcPr>
          <w:p w:rsidR="00452895" w:rsidRPr="00E13B5E" w:rsidRDefault="00452895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452895" w:rsidRPr="00A15C0E" w:rsidRDefault="00452895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Итоговое тестирование</w:t>
            </w:r>
          </w:p>
        </w:tc>
        <w:tc>
          <w:tcPr>
            <w:tcW w:w="1275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452895" w:rsidRPr="005337DC" w:rsidRDefault="00804E8A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452895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958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3" w:name="_GoBack"/>
            <w:bookmarkEnd w:id="3"/>
          </w:p>
        </w:tc>
      </w:tr>
      <w:tr w:rsidR="00452895" w:rsidTr="001E5743">
        <w:tc>
          <w:tcPr>
            <w:tcW w:w="959" w:type="dxa"/>
          </w:tcPr>
          <w:p w:rsidR="00452895" w:rsidRPr="00E13B5E" w:rsidRDefault="00452895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379" w:type="dxa"/>
          </w:tcPr>
          <w:p w:rsidR="00452895" w:rsidRPr="00A15C0E" w:rsidRDefault="00452895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Повторение изученного материала</w:t>
            </w:r>
          </w:p>
        </w:tc>
        <w:tc>
          <w:tcPr>
            <w:tcW w:w="1275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452895" w:rsidRPr="00B23472" w:rsidRDefault="00452895" w:rsidP="00804E8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="00804E8A">
              <w:rPr>
                <w:rFonts w:ascii="Times New Roman" w:eastAsia="Calibri" w:hAnsi="Times New Roman" w:cs="Times New Roman"/>
              </w:rPr>
              <w:t>9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05</w:t>
            </w:r>
          </w:p>
        </w:tc>
        <w:tc>
          <w:tcPr>
            <w:tcW w:w="958" w:type="dxa"/>
          </w:tcPr>
          <w:p w:rsidR="00452895" w:rsidRPr="00E13B5E" w:rsidRDefault="00452895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141AB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141AB" w:rsidRPr="00A8290A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C141AB" w:rsidRPr="00A8290A" w:rsidSect="00583944">
      <w:pgSz w:w="11906" w:h="16838"/>
      <w:pgMar w:top="709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0000099"/>
    <w:multiLevelType w:val="hybridMultilevel"/>
    <w:tmpl w:val="570CFC46"/>
    <w:lvl w:ilvl="0" w:tplc="D424E940">
      <w:start w:val="1"/>
      <w:numFmt w:val="decimal"/>
      <w:lvlText w:val="%1."/>
      <w:lvlJc w:val="left"/>
    </w:lvl>
    <w:lvl w:ilvl="1" w:tplc="EA520854">
      <w:numFmt w:val="decimal"/>
      <w:lvlText w:val=""/>
      <w:lvlJc w:val="left"/>
    </w:lvl>
    <w:lvl w:ilvl="2" w:tplc="F44A777E">
      <w:numFmt w:val="decimal"/>
      <w:lvlText w:val=""/>
      <w:lvlJc w:val="left"/>
    </w:lvl>
    <w:lvl w:ilvl="3" w:tplc="8A80FBA4">
      <w:numFmt w:val="decimal"/>
      <w:lvlText w:val=""/>
      <w:lvlJc w:val="left"/>
    </w:lvl>
    <w:lvl w:ilvl="4" w:tplc="63901D4A">
      <w:numFmt w:val="decimal"/>
      <w:lvlText w:val=""/>
      <w:lvlJc w:val="left"/>
    </w:lvl>
    <w:lvl w:ilvl="5" w:tplc="F8D6EF98">
      <w:numFmt w:val="decimal"/>
      <w:lvlText w:val=""/>
      <w:lvlJc w:val="left"/>
    </w:lvl>
    <w:lvl w:ilvl="6" w:tplc="23DC2B9A">
      <w:numFmt w:val="decimal"/>
      <w:lvlText w:val=""/>
      <w:lvlJc w:val="left"/>
    </w:lvl>
    <w:lvl w:ilvl="7" w:tplc="3280CD68">
      <w:numFmt w:val="decimal"/>
      <w:lvlText w:val=""/>
      <w:lvlJc w:val="left"/>
    </w:lvl>
    <w:lvl w:ilvl="8" w:tplc="B9429960">
      <w:numFmt w:val="decimal"/>
      <w:lvlText w:val=""/>
      <w:lvlJc w:val="left"/>
    </w:lvl>
  </w:abstractNum>
  <w:abstractNum w:abstractNumId="2">
    <w:nsid w:val="00000DDC"/>
    <w:multiLevelType w:val="hybridMultilevel"/>
    <w:tmpl w:val="A3C8D006"/>
    <w:lvl w:ilvl="0" w:tplc="30FEDDD0">
      <w:start w:val="1"/>
      <w:numFmt w:val="bullet"/>
      <w:lvlText w:val="в"/>
      <w:lvlJc w:val="left"/>
    </w:lvl>
    <w:lvl w:ilvl="1" w:tplc="0A0A6C4A">
      <w:numFmt w:val="decimal"/>
      <w:lvlText w:val=""/>
      <w:lvlJc w:val="left"/>
    </w:lvl>
    <w:lvl w:ilvl="2" w:tplc="D1DA24FC">
      <w:numFmt w:val="decimal"/>
      <w:lvlText w:val=""/>
      <w:lvlJc w:val="left"/>
    </w:lvl>
    <w:lvl w:ilvl="3" w:tplc="1B6A1A2C">
      <w:numFmt w:val="decimal"/>
      <w:lvlText w:val=""/>
      <w:lvlJc w:val="left"/>
    </w:lvl>
    <w:lvl w:ilvl="4" w:tplc="84DEC8CC">
      <w:numFmt w:val="decimal"/>
      <w:lvlText w:val=""/>
      <w:lvlJc w:val="left"/>
    </w:lvl>
    <w:lvl w:ilvl="5" w:tplc="D3E4585C">
      <w:numFmt w:val="decimal"/>
      <w:lvlText w:val=""/>
      <w:lvlJc w:val="left"/>
    </w:lvl>
    <w:lvl w:ilvl="6" w:tplc="40BAA99E">
      <w:numFmt w:val="decimal"/>
      <w:lvlText w:val=""/>
      <w:lvlJc w:val="left"/>
    </w:lvl>
    <w:lvl w:ilvl="7" w:tplc="97005FE8">
      <w:numFmt w:val="decimal"/>
      <w:lvlText w:val=""/>
      <w:lvlJc w:val="left"/>
    </w:lvl>
    <w:lvl w:ilvl="8" w:tplc="B0541128">
      <w:numFmt w:val="decimal"/>
      <w:lvlText w:val=""/>
      <w:lvlJc w:val="left"/>
    </w:lvl>
  </w:abstractNum>
  <w:abstractNum w:abstractNumId="3">
    <w:nsid w:val="00000F3E"/>
    <w:multiLevelType w:val="hybridMultilevel"/>
    <w:tmpl w:val="9A3EAFEA"/>
    <w:lvl w:ilvl="0" w:tplc="55AE8284">
      <w:start w:val="1"/>
      <w:numFmt w:val="decimal"/>
      <w:lvlText w:val="%1."/>
      <w:lvlJc w:val="left"/>
    </w:lvl>
    <w:lvl w:ilvl="1" w:tplc="7FD6B864">
      <w:start w:val="1"/>
      <w:numFmt w:val="bullet"/>
      <w:lvlText w:val="-"/>
      <w:lvlJc w:val="left"/>
    </w:lvl>
    <w:lvl w:ilvl="2" w:tplc="81367476">
      <w:numFmt w:val="decimal"/>
      <w:lvlText w:val=""/>
      <w:lvlJc w:val="left"/>
    </w:lvl>
    <w:lvl w:ilvl="3" w:tplc="460C9C1C">
      <w:numFmt w:val="decimal"/>
      <w:lvlText w:val=""/>
      <w:lvlJc w:val="left"/>
    </w:lvl>
    <w:lvl w:ilvl="4" w:tplc="818E95A6">
      <w:numFmt w:val="decimal"/>
      <w:lvlText w:val=""/>
      <w:lvlJc w:val="left"/>
    </w:lvl>
    <w:lvl w:ilvl="5" w:tplc="A5CAE2DA">
      <w:numFmt w:val="decimal"/>
      <w:lvlText w:val=""/>
      <w:lvlJc w:val="left"/>
    </w:lvl>
    <w:lvl w:ilvl="6" w:tplc="6D64044A">
      <w:numFmt w:val="decimal"/>
      <w:lvlText w:val=""/>
      <w:lvlJc w:val="left"/>
    </w:lvl>
    <w:lvl w:ilvl="7" w:tplc="FC4A4AE4">
      <w:numFmt w:val="decimal"/>
      <w:lvlText w:val=""/>
      <w:lvlJc w:val="left"/>
    </w:lvl>
    <w:lvl w:ilvl="8" w:tplc="746855C2">
      <w:numFmt w:val="decimal"/>
      <w:lvlText w:val=""/>
      <w:lvlJc w:val="left"/>
    </w:lvl>
  </w:abstractNum>
  <w:abstractNum w:abstractNumId="4">
    <w:nsid w:val="0000314F"/>
    <w:multiLevelType w:val="hybridMultilevel"/>
    <w:tmpl w:val="FBAA6756"/>
    <w:lvl w:ilvl="0" w:tplc="C3F638B4">
      <w:start w:val="1"/>
      <w:numFmt w:val="bullet"/>
      <w:lvlText w:val="и"/>
      <w:lvlJc w:val="left"/>
    </w:lvl>
    <w:lvl w:ilvl="1" w:tplc="C6A08D80">
      <w:numFmt w:val="decimal"/>
      <w:lvlText w:val=""/>
      <w:lvlJc w:val="left"/>
    </w:lvl>
    <w:lvl w:ilvl="2" w:tplc="DE282250">
      <w:numFmt w:val="decimal"/>
      <w:lvlText w:val=""/>
      <w:lvlJc w:val="left"/>
    </w:lvl>
    <w:lvl w:ilvl="3" w:tplc="A81819F2">
      <w:numFmt w:val="decimal"/>
      <w:lvlText w:val=""/>
      <w:lvlJc w:val="left"/>
    </w:lvl>
    <w:lvl w:ilvl="4" w:tplc="BCCED0A0">
      <w:numFmt w:val="decimal"/>
      <w:lvlText w:val=""/>
      <w:lvlJc w:val="left"/>
    </w:lvl>
    <w:lvl w:ilvl="5" w:tplc="49AE2024">
      <w:numFmt w:val="decimal"/>
      <w:lvlText w:val=""/>
      <w:lvlJc w:val="left"/>
    </w:lvl>
    <w:lvl w:ilvl="6" w:tplc="905ED584">
      <w:numFmt w:val="decimal"/>
      <w:lvlText w:val=""/>
      <w:lvlJc w:val="left"/>
    </w:lvl>
    <w:lvl w:ilvl="7" w:tplc="C470B23E">
      <w:numFmt w:val="decimal"/>
      <w:lvlText w:val=""/>
      <w:lvlJc w:val="left"/>
    </w:lvl>
    <w:lvl w:ilvl="8" w:tplc="9E0A5592">
      <w:numFmt w:val="decimal"/>
      <w:lvlText w:val=""/>
      <w:lvlJc w:val="left"/>
    </w:lvl>
  </w:abstractNum>
  <w:abstractNum w:abstractNumId="5">
    <w:nsid w:val="0000366B"/>
    <w:multiLevelType w:val="hybridMultilevel"/>
    <w:tmpl w:val="31CA81B0"/>
    <w:lvl w:ilvl="0" w:tplc="D7F219BE">
      <w:start w:val="1"/>
      <w:numFmt w:val="bullet"/>
      <w:lvlText w:val="\endash "/>
      <w:lvlJc w:val="left"/>
    </w:lvl>
    <w:lvl w:ilvl="1" w:tplc="0AD29A44">
      <w:numFmt w:val="decimal"/>
      <w:lvlText w:val=""/>
      <w:lvlJc w:val="left"/>
    </w:lvl>
    <w:lvl w:ilvl="2" w:tplc="C5B062A0">
      <w:numFmt w:val="decimal"/>
      <w:lvlText w:val=""/>
      <w:lvlJc w:val="left"/>
    </w:lvl>
    <w:lvl w:ilvl="3" w:tplc="09927A90">
      <w:numFmt w:val="decimal"/>
      <w:lvlText w:val=""/>
      <w:lvlJc w:val="left"/>
    </w:lvl>
    <w:lvl w:ilvl="4" w:tplc="6D9C73B4">
      <w:numFmt w:val="decimal"/>
      <w:lvlText w:val=""/>
      <w:lvlJc w:val="left"/>
    </w:lvl>
    <w:lvl w:ilvl="5" w:tplc="4838185E">
      <w:numFmt w:val="decimal"/>
      <w:lvlText w:val=""/>
      <w:lvlJc w:val="left"/>
    </w:lvl>
    <w:lvl w:ilvl="6" w:tplc="5442E64C">
      <w:numFmt w:val="decimal"/>
      <w:lvlText w:val=""/>
      <w:lvlJc w:val="left"/>
    </w:lvl>
    <w:lvl w:ilvl="7" w:tplc="B358A64C">
      <w:numFmt w:val="decimal"/>
      <w:lvlText w:val=""/>
      <w:lvlJc w:val="left"/>
    </w:lvl>
    <w:lvl w:ilvl="8" w:tplc="3CFAB4AE">
      <w:numFmt w:val="decimal"/>
      <w:lvlText w:val=""/>
      <w:lvlJc w:val="left"/>
    </w:lvl>
  </w:abstractNum>
  <w:abstractNum w:abstractNumId="6">
    <w:nsid w:val="00004CAD"/>
    <w:multiLevelType w:val="hybridMultilevel"/>
    <w:tmpl w:val="A46A2884"/>
    <w:lvl w:ilvl="0" w:tplc="DDB2A6EE">
      <w:start w:val="1"/>
      <w:numFmt w:val="bullet"/>
      <w:lvlText w:val="о"/>
      <w:lvlJc w:val="left"/>
    </w:lvl>
    <w:lvl w:ilvl="1" w:tplc="A1C4486C">
      <w:numFmt w:val="decimal"/>
      <w:lvlText w:val=""/>
      <w:lvlJc w:val="left"/>
    </w:lvl>
    <w:lvl w:ilvl="2" w:tplc="A99A05EC">
      <w:numFmt w:val="decimal"/>
      <w:lvlText w:val=""/>
      <w:lvlJc w:val="left"/>
    </w:lvl>
    <w:lvl w:ilvl="3" w:tplc="78969370">
      <w:numFmt w:val="decimal"/>
      <w:lvlText w:val=""/>
      <w:lvlJc w:val="left"/>
    </w:lvl>
    <w:lvl w:ilvl="4" w:tplc="94D08462">
      <w:numFmt w:val="decimal"/>
      <w:lvlText w:val=""/>
      <w:lvlJc w:val="left"/>
    </w:lvl>
    <w:lvl w:ilvl="5" w:tplc="2D6CD274">
      <w:numFmt w:val="decimal"/>
      <w:lvlText w:val=""/>
      <w:lvlJc w:val="left"/>
    </w:lvl>
    <w:lvl w:ilvl="6" w:tplc="56CE9084">
      <w:numFmt w:val="decimal"/>
      <w:lvlText w:val=""/>
      <w:lvlJc w:val="left"/>
    </w:lvl>
    <w:lvl w:ilvl="7" w:tplc="AE22DD2A">
      <w:numFmt w:val="decimal"/>
      <w:lvlText w:val=""/>
      <w:lvlJc w:val="left"/>
    </w:lvl>
    <w:lvl w:ilvl="8" w:tplc="1360D006">
      <w:numFmt w:val="decimal"/>
      <w:lvlText w:val=""/>
      <w:lvlJc w:val="left"/>
    </w:lvl>
  </w:abstractNum>
  <w:abstractNum w:abstractNumId="7">
    <w:nsid w:val="00006032"/>
    <w:multiLevelType w:val="hybridMultilevel"/>
    <w:tmpl w:val="0C9AD8EA"/>
    <w:lvl w:ilvl="0" w:tplc="03B49262">
      <w:start w:val="7"/>
      <w:numFmt w:val="decimal"/>
      <w:lvlText w:val="%1."/>
      <w:lvlJc w:val="left"/>
    </w:lvl>
    <w:lvl w:ilvl="1" w:tplc="22E052D2">
      <w:numFmt w:val="decimal"/>
      <w:lvlText w:val=""/>
      <w:lvlJc w:val="left"/>
    </w:lvl>
    <w:lvl w:ilvl="2" w:tplc="9AC8869C">
      <w:numFmt w:val="decimal"/>
      <w:lvlText w:val=""/>
      <w:lvlJc w:val="left"/>
    </w:lvl>
    <w:lvl w:ilvl="3" w:tplc="B7188C30">
      <w:numFmt w:val="decimal"/>
      <w:lvlText w:val=""/>
      <w:lvlJc w:val="left"/>
    </w:lvl>
    <w:lvl w:ilvl="4" w:tplc="AD6EECE8">
      <w:numFmt w:val="decimal"/>
      <w:lvlText w:val=""/>
      <w:lvlJc w:val="left"/>
    </w:lvl>
    <w:lvl w:ilvl="5" w:tplc="3E440508">
      <w:numFmt w:val="decimal"/>
      <w:lvlText w:val=""/>
      <w:lvlJc w:val="left"/>
    </w:lvl>
    <w:lvl w:ilvl="6" w:tplc="4044ECA6">
      <w:numFmt w:val="decimal"/>
      <w:lvlText w:val=""/>
      <w:lvlJc w:val="left"/>
    </w:lvl>
    <w:lvl w:ilvl="7" w:tplc="63BC8276">
      <w:numFmt w:val="decimal"/>
      <w:lvlText w:val=""/>
      <w:lvlJc w:val="left"/>
    </w:lvl>
    <w:lvl w:ilvl="8" w:tplc="9014F76E">
      <w:numFmt w:val="decimal"/>
      <w:lvlText w:val=""/>
      <w:lvlJc w:val="left"/>
    </w:lvl>
  </w:abstractNum>
  <w:abstractNum w:abstractNumId="8">
    <w:nsid w:val="00007EB7"/>
    <w:multiLevelType w:val="hybridMultilevel"/>
    <w:tmpl w:val="86A623A2"/>
    <w:lvl w:ilvl="0" w:tplc="74729FDA">
      <w:start w:val="1"/>
      <w:numFmt w:val="decimal"/>
      <w:lvlText w:val="%1."/>
      <w:lvlJc w:val="left"/>
    </w:lvl>
    <w:lvl w:ilvl="1" w:tplc="FF224E62">
      <w:numFmt w:val="decimal"/>
      <w:lvlText w:val=""/>
      <w:lvlJc w:val="left"/>
    </w:lvl>
    <w:lvl w:ilvl="2" w:tplc="7ED04F22">
      <w:numFmt w:val="decimal"/>
      <w:lvlText w:val=""/>
      <w:lvlJc w:val="left"/>
    </w:lvl>
    <w:lvl w:ilvl="3" w:tplc="22127E26">
      <w:numFmt w:val="decimal"/>
      <w:lvlText w:val=""/>
      <w:lvlJc w:val="left"/>
    </w:lvl>
    <w:lvl w:ilvl="4" w:tplc="FA22894C">
      <w:numFmt w:val="decimal"/>
      <w:lvlText w:val=""/>
      <w:lvlJc w:val="left"/>
    </w:lvl>
    <w:lvl w:ilvl="5" w:tplc="BC266FB0">
      <w:numFmt w:val="decimal"/>
      <w:lvlText w:val=""/>
      <w:lvlJc w:val="left"/>
    </w:lvl>
    <w:lvl w:ilvl="6" w:tplc="51AEE1DC">
      <w:numFmt w:val="decimal"/>
      <w:lvlText w:val=""/>
      <w:lvlJc w:val="left"/>
    </w:lvl>
    <w:lvl w:ilvl="7" w:tplc="569297EC">
      <w:numFmt w:val="decimal"/>
      <w:lvlText w:val=""/>
      <w:lvlJc w:val="left"/>
    </w:lvl>
    <w:lvl w:ilvl="8" w:tplc="E6747BB4">
      <w:numFmt w:val="decimal"/>
      <w:lvlText w:val=""/>
      <w:lvlJc w:val="left"/>
    </w:lvl>
  </w:abstractNum>
  <w:abstractNum w:abstractNumId="9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C57253"/>
    <w:multiLevelType w:val="hybridMultilevel"/>
    <w:tmpl w:val="24B48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1C2CC2"/>
    <w:multiLevelType w:val="hybridMultilevel"/>
    <w:tmpl w:val="6F663AFE"/>
    <w:lvl w:ilvl="0" w:tplc="991422AE">
      <w:numFmt w:val="bullet"/>
      <w:lvlText w:val=""/>
      <w:lvlJc w:val="left"/>
      <w:pPr>
        <w:ind w:left="1393" w:hanging="8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5827C2">
      <w:numFmt w:val="bullet"/>
      <w:lvlText w:val="•"/>
      <w:lvlJc w:val="left"/>
      <w:pPr>
        <w:ind w:left="2895" w:hanging="838"/>
      </w:pPr>
      <w:rPr>
        <w:lang w:val="ru-RU" w:eastAsia="en-US" w:bidi="ar-SA"/>
      </w:rPr>
    </w:lvl>
    <w:lvl w:ilvl="2" w:tplc="C7FC879E">
      <w:numFmt w:val="bullet"/>
      <w:lvlText w:val="•"/>
      <w:lvlJc w:val="left"/>
      <w:pPr>
        <w:ind w:left="4391" w:hanging="838"/>
      </w:pPr>
      <w:rPr>
        <w:lang w:val="ru-RU" w:eastAsia="en-US" w:bidi="ar-SA"/>
      </w:rPr>
    </w:lvl>
    <w:lvl w:ilvl="3" w:tplc="4AC844EE">
      <w:numFmt w:val="bullet"/>
      <w:lvlText w:val="•"/>
      <w:lvlJc w:val="left"/>
      <w:pPr>
        <w:ind w:left="5887" w:hanging="838"/>
      </w:pPr>
      <w:rPr>
        <w:lang w:val="ru-RU" w:eastAsia="en-US" w:bidi="ar-SA"/>
      </w:rPr>
    </w:lvl>
    <w:lvl w:ilvl="4" w:tplc="B992CF36">
      <w:numFmt w:val="bullet"/>
      <w:lvlText w:val="•"/>
      <w:lvlJc w:val="left"/>
      <w:pPr>
        <w:ind w:left="7383" w:hanging="838"/>
      </w:pPr>
      <w:rPr>
        <w:lang w:val="ru-RU" w:eastAsia="en-US" w:bidi="ar-SA"/>
      </w:rPr>
    </w:lvl>
    <w:lvl w:ilvl="5" w:tplc="C3CE3538">
      <w:numFmt w:val="bullet"/>
      <w:lvlText w:val="•"/>
      <w:lvlJc w:val="left"/>
      <w:pPr>
        <w:ind w:left="8879" w:hanging="838"/>
      </w:pPr>
      <w:rPr>
        <w:lang w:val="ru-RU" w:eastAsia="en-US" w:bidi="ar-SA"/>
      </w:rPr>
    </w:lvl>
    <w:lvl w:ilvl="6" w:tplc="1C14AA12">
      <w:numFmt w:val="bullet"/>
      <w:lvlText w:val="•"/>
      <w:lvlJc w:val="left"/>
      <w:pPr>
        <w:ind w:left="10375" w:hanging="838"/>
      </w:pPr>
      <w:rPr>
        <w:lang w:val="ru-RU" w:eastAsia="en-US" w:bidi="ar-SA"/>
      </w:rPr>
    </w:lvl>
    <w:lvl w:ilvl="7" w:tplc="22F09446">
      <w:numFmt w:val="bullet"/>
      <w:lvlText w:val="•"/>
      <w:lvlJc w:val="left"/>
      <w:pPr>
        <w:ind w:left="11870" w:hanging="838"/>
      </w:pPr>
      <w:rPr>
        <w:lang w:val="ru-RU" w:eastAsia="en-US" w:bidi="ar-SA"/>
      </w:rPr>
    </w:lvl>
    <w:lvl w:ilvl="8" w:tplc="C002B624">
      <w:numFmt w:val="bullet"/>
      <w:lvlText w:val="•"/>
      <w:lvlJc w:val="left"/>
      <w:pPr>
        <w:ind w:left="13366" w:hanging="838"/>
      </w:pPr>
      <w:rPr>
        <w:lang w:val="ru-RU" w:eastAsia="en-US" w:bidi="ar-SA"/>
      </w:rPr>
    </w:lvl>
  </w:abstractNum>
  <w:abstractNum w:abstractNumId="16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3"/>
  </w:num>
  <w:num w:numId="10">
    <w:abstractNumId w:val="0"/>
  </w:num>
  <w:num w:numId="11">
    <w:abstractNumId w:val="9"/>
  </w:num>
  <w:num w:numId="12">
    <w:abstractNumId w:val="11"/>
  </w:num>
  <w:num w:numId="13">
    <w:abstractNumId w:val="16"/>
  </w:num>
  <w:num w:numId="14">
    <w:abstractNumId w:val="14"/>
  </w:num>
  <w:num w:numId="15">
    <w:abstractNumId w:val="1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3763E"/>
    <w:rsid w:val="000447DC"/>
    <w:rsid w:val="0018126E"/>
    <w:rsid w:val="001A40D6"/>
    <w:rsid w:val="001B418A"/>
    <w:rsid w:val="001E5743"/>
    <w:rsid w:val="002021FD"/>
    <w:rsid w:val="00234878"/>
    <w:rsid w:val="00243E2E"/>
    <w:rsid w:val="002525CE"/>
    <w:rsid w:val="00303414"/>
    <w:rsid w:val="00320BCF"/>
    <w:rsid w:val="003A2211"/>
    <w:rsid w:val="00423675"/>
    <w:rsid w:val="004436F1"/>
    <w:rsid w:val="004479D0"/>
    <w:rsid w:val="00452895"/>
    <w:rsid w:val="004B0EE5"/>
    <w:rsid w:val="00536CF3"/>
    <w:rsid w:val="005762C1"/>
    <w:rsid w:val="00583944"/>
    <w:rsid w:val="005C6498"/>
    <w:rsid w:val="005E4C0B"/>
    <w:rsid w:val="006966F3"/>
    <w:rsid w:val="006B25E8"/>
    <w:rsid w:val="006C1443"/>
    <w:rsid w:val="006D5040"/>
    <w:rsid w:val="00700111"/>
    <w:rsid w:val="00700EBC"/>
    <w:rsid w:val="0072271C"/>
    <w:rsid w:val="00804E8A"/>
    <w:rsid w:val="008327C0"/>
    <w:rsid w:val="0083763E"/>
    <w:rsid w:val="00862DB1"/>
    <w:rsid w:val="008F221E"/>
    <w:rsid w:val="00956CE6"/>
    <w:rsid w:val="00987E15"/>
    <w:rsid w:val="009C6225"/>
    <w:rsid w:val="009D2307"/>
    <w:rsid w:val="00A15C0E"/>
    <w:rsid w:val="00A8290A"/>
    <w:rsid w:val="00A92FED"/>
    <w:rsid w:val="00B04A3A"/>
    <w:rsid w:val="00B23472"/>
    <w:rsid w:val="00B26B36"/>
    <w:rsid w:val="00BD3D83"/>
    <w:rsid w:val="00C141AB"/>
    <w:rsid w:val="00C173D6"/>
    <w:rsid w:val="00CE09BF"/>
    <w:rsid w:val="00E13B5E"/>
    <w:rsid w:val="00E36435"/>
    <w:rsid w:val="00F34468"/>
    <w:rsid w:val="00F8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3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436F1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7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4AA8F-5B39-40D9-A0EB-50AD6016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4522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Пользователь</cp:lastModifiedBy>
  <cp:revision>14</cp:revision>
  <cp:lastPrinted>2020-11-02T18:40:00Z</cp:lastPrinted>
  <dcterms:created xsi:type="dcterms:W3CDTF">2019-11-07T15:25:00Z</dcterms:created>
  <dcterms:modified xsi:type="dcterms:W3CDTF">2021-04-02T13:37:00Z</dcterms:modified>
</cp:coreProperties>
</file>